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369AE" w14:textId="77777777" w:rsidR="008523E9" w:rsidRDefault="00DB2607" w:rsidP="005E2ECE">
      <w:pPr>
        <w:jc w:val="center"/>
        <w:rPr>
          <w:rFonts w:ascii="ＭＳ Ｐゴシック" w:eastAsia="ＭＳ Ｐゴシック" w:hAnsi="ＭＳ Ｐゴシック"/>
          <w:sz w:val="32"/>
          <w:szCs w:val="32"/>
        </w:rPr>
      </w:pPr>
      <w:r w:rsidRPr="00DB2607">
        <w:rPr>
          <w:rFonts w:ascii="ＭＳ Ｐゴシック" w:eastAsia="ＭＳ Ｐゴシック" w:hAnsi="ＭＳ Ｐゴシック"/>
          <w:sz w:val="32"/>
          <w:szCs w:val="32"/>
        </w:rPr>
        <w:t>R03-</w:t>
      </w:r>
      <w:r w:rsidR="008523E9">
        <w:rPr>
          <w:rFonts w:ascii="ＭＳ Ｐゴシック" w:eastAsia="ＭＳ Ｐゴシック" w:hAnsi="ＭＳ Ｐゴシック"/>
          <w:sz w:val="32"/>
          <w:szCs w:val="32"/>
        </w:rPr>
        <w:t>17</w:t>
      </w:r>
      <w:r w:rsidRPr="00DB2607">
        <w:rPr>
          <w:rFonts w:ascii="ＭＳ Ｐゴシック" w:eastAsia="ＭＳ Ｐゴシック" w:hAnsi="ＭＳ Ｐゴシック"/>
          <w:sz w:val="32"/>
          <w:szCs w:val="32"/>
        </w:rPr>
        <w:t xml:space="preserve">　</w:t>
      </w:r>
      <w:r w:rsidR="008523E9">
        <w:rPr>
          <w:rFonts w:ascii="ＭＳ Ｐゴシック" w:eastAsia="ＭＳ Ｐゴシック" w:hAnsi="ＭＳ Ｐゴシック"/>
          <w:sz w:val="32"/>
          <w:szCs w:val="32"/>
        </w:rPr>
        <w:t>農地パトロール（利用状況調査）と利用意向調査が新しくなりました</w:t>
      </w:r>
    </w:p>
    <w:p w14:paraId="19346306" w14:textId="77777777" w:rsidR="008523E9" w:rsidRPr="008523E9" w:rsidRDefault="00E53DF6" w:rsidP="005E2ECE">
      <w:pPr>
        <w:jc w:val="center"/>
        <w:rPr>
          <w:rFonts w:ascii="ＭＳ Ｐゴシック" w:eastAsia="ＭＳ Ｐゴシック" w:hAnsi="ＭＳ Ｐゴシック"/>
          <w:sz w:val="32"/>
          <w:szCs w:val="32"/>
        </w:rPr>
      </w:pPr>
      <w:r w:rsidRPr="00E53DF6">
        <w:rPr>
          <w:rFonts w:ascii="ＭＳ Ｐゴシック" w:eastAsia="ＭＳ Ｐゴシック" w:hAnsi="ＭＳ Ｐゴシック" w:hint="eastAsia"/>
          <w:sz w:val="16"/>
          <w:szCs w:val="16"/>
        </w:rPr>
        <w:t xml:space="preserve"> </w:t>
      </w:r>
      <w:r w:rsidRPr="008523E9">
        <w:rPr>
          <w:rFonts w:ascii="ＭＳ Ｐゴシック" w:eastAsia="ＭＳ Ｐゴシック" w:hAnsi="ＭＳ Ｐゴシック"/>
          <w:sz w:val="32"/>
          <w:szCs w:val="32"/>
        </w:rPr>
        <w:t>－</w:t>
      </w:r>
      <w:r w:rsidR="008523E9" w:rsidRPr="008523E9">
        <w:rPr>
          <w:rFonts w:ascii="ＭＳ Ｐゴシック" w:eastAsia="ＭＳ Ｐゴシック" w:hAnsi="ＭＳ Ｐゴシック"/>
          <w:sz w:val="32"/>
          <w:szCs w:val="32"/>
        </w:rPr>
        <w:t>農業委員会が進める遊休農地解消と担い手への農地集積</w:t>
      </w:r>
      <w:r w:rsidRPr="008523E9">
        <w:rPr>
          <w:rFonts w:ascii="ＭＳ Ｐゴシック" w:eastAsia="ＭＳ Ｐゴシック" w:hAnsi="ＭＳ Ｐゴシック"/>
          <w:sz w:val="32"/>
          <w:szCs w:val="32"/>
        </w:rPr>
        <w:t>－</w:t>
      </w:r>
    </w:p>
    <w:p w14:paraId="2D84C164" w14:textId="09C7A377" w:rsidR="00480EE7" w:rsidRDefault="00E208BD" w:rsidP="005E2ECE">
      <w:pPr>
        <w:jc w:val="center"/>
        <w:rPr>
          <w:rFonts w:ascii="ＭＳ Ｐゴシック" w:eastAsia="ＭＳ Ｐゴシック" w:hAnsi="ＭＳ Ｐゴシック"/>
          <w:sz w:val="32"/>
          <w:szCs w:val="32"/>
        </w:rPr>
      </w:pPr>
      <w:r w:rsidRPr="00E208BD">
        <w:rPr>
          <w:rFonts w:ascii="ＭＳ Ｐゴシック" w:eastAsia="ＭＳ Ｐゴシック" w:hAnsi="ＭＳ Ｐゴシック"/>
          <w:sz w:val="32"/>
          <w:szCs w:val="32"/>
        </w:rPr>
        <w:t>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808"/>
        <w:gridCol w:w="3752"/>
        <w:gridCol w:w="5805"/>
      </w:tblGrid>
      <w:tr w:rsidR="00CC091B" w:rsidRPr="00A51B12" w14:paraId="66BB7B51" w14:textId="77777777" w:rsidTr="005D230E">
        <w:tc>
          <w:tcPr>
            <w:tcW w:w="808"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752"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05"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5D230E">
        <w:tc>
          <w:tcPr>
            <w:tcW w:w="808" w:type="dxa"/>
          </w:tcPr>
          <w:p w14:paraId="55C28B58" w14:textId="1CCA8B57" w:rsidR="00AB7F14" w:rsidRDefault="00DD444F"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w:t>
            </w:r>
          </w:p>
          <w:p w14:paraId="023735FB" w14:textId="0A05D96F" w:rsidR="008A3C27" w:rsidRDefault="008A3C27" w:rsidP="00B87536">
            <w:pPr>
              <w:jc w:val="right"/>
              <w:rPr>
                <w:rFonts w:ascii="ＭＳ Ｐゴシック" w:eastAsia="ＭＳ Ｐゴシック" w:hAnsi="ＭＳ Ｐゴシック"/>
                <w:sz w:val="22"/>
              </w:rPr>
            </w:pPr>
          </w:p>
        </w:tc>
        <w:tc>
          <w:tcPr>
            <w:tcW w:w="3752" w:type="dxa"/>
          </w:tcPr>
          <w:p w14:paraId="1B1E9017" w14:textId="7ADFAD7A" w:rsidR="008F1FB7" w:rsidRDefault="008523E9" w:rsidP="008523E9">
            <w:pPr>
              <w:rPr>
                <w:rFonts w:ascii="ＭＳ Ｐゴシック" w:eastAsia="ＭＳ Ｐゴシック" w:hAnsi="ＭＳ Ｐゴシック"/>
                <w:sz w:val="22"/>
              </w:rPr>
            </w:pPr>
            <w:r>
              <w:rPr>
                <w:rFonts w:ascii="ＭＳ Ｐゴシック" w:eastAsia="ＭＳ Ｐゴシック" w:hAnsi="ＭＳ Ｐゴシック" w:hint="eastAsia"/>
                <w:sz w:val="22"/>
              </w:rPr>
              <w:t>遊休農地に関する措置の流れ</w:t>
            </w:r>
          </w:p>
        </w:tc>
        <w:tc>
          <w:tcPr>
            <w:tcW w:w="5805" w:type="dxa"/>
          </w:tcPr>
          <w:p w14:paraId="7E8A74C8" w14:textId="6EE78D87" w:rsidR="00B222E0" w:rsidRPr="00AB7F14" w:rsidRDefault="000E0CE8" w:rsidP="008523E9">
            <w:pPr>
              <w:rPr>
                <w:rFonts w:ascii="ＭＳ Ｐゴシック" w:eastAsia="ＭＳ Ｐゴシック" w:hAnsi="ＭＳ Ｐゴシック"/>
                <w:sz w:val="22"/>
              </w:rPr>
            </w:pPr>
            <w:r>
              <w:rPr>
                <w:rFonts w:ascii="ＭＳ Ｐゴシック" w:eastAsia="ＭＳ Ｐゴシック" w:hAnsi="ＭＳ Ｐゴシック"/>
                <w:sz w:val="22"/>
              </w:rPr>
              <w:t>・</w:t>
            </w:r>
            <w:r w:rsidR="008523E9">
              <w:rPr>
                <w:rFonts w:ascii="ＭＳ Ｐゴシック" w:eastAsia="ＭＳ Ｐゴシック" w:hAnsi="ＭＳ Ｐゴシック"/>
                <w:sz w:val="22"/>
              </w:rPr>
              <w:t>農地パトロール（利用状況調査）から協議の勧告、都道府県への措置状況の報告に至るフロー図を</w:t>
            </w:r>
            <w:r w:rsidR="00C77AAC">
              <w:rPr>
                <w:rFonts w:ascii="ＭＳ Ｐゴシック" w:eastAsia="ＭＳ Ｐゴシック" w:hAnsi="ＭＳ Ｐゴシック" w:hint="eastAsia"/>
                <w:sz w:val="22"/>
              </w:rPr>
              <w:t>追加</w:t>
            </w:r>
          </w:p>
        </w:tc>
      </w:tr>
      <w:tr w:rsidR="001A4AB4" w14:paraId="4D96A03D" w14:textId="77777777" w:rsidTr="005D230E">
        <w:tc>
          <w:tcPr>
            <w:tcW w:w="808" w:type="dxa"/>
          </w:tcPr>
          <w:p w14:paraId="10EAEA1E" w14:textId="5D2E43A0" w:rsidR="001A4AB4" w:rsidRDefault="008523E9"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３</w:t>
            </w:r>
          </w:p>
          <w:p w14:paraId="1F242E02" w14:textId="77777777" w:rsidR="00F65C92" w:rsidRDefault="00F65C92" w:rsidP="003F5886">
            <w:pPr>
              <w:jc w:val="right"/>
              <w:rPr>
                <w:rFonts w:ascii="ＭＳ Ｐゴシック" w:eastAsia="ＭＳ Ｐゴシック" w:hAnsi="ＭＳ Ｐゴシック"/>
                <w:sz w:val="22"/>
              </w:rPr>
            </w:pPr>
          </w:p>
        </w:tc>
        <w:tc>
          <w:tcPr>
            <w:tcW w:w="3752" w:type="dxa"/>
          </w:tcPr>
          <w:p w14:paraId="4A05C38A" w14:textId="1D19ED27" w:rsidR="003E6961" w:rsidRDefault="008523E9" w:rsidP="00B01EFB">
            <w:pPr>
              <w:rPr>
                <w:rFonts w:ascii="ＭＳ Ｐゴシック" w:eastAsia="ＭＳ Ｐゴシック" w:hAnsi="ＭＳ Ｐゴシック"/>
                <w:sz w:val="22"/>
              </w:rPr>
            </w:pPr>
            <w:r>
              <w:rPr>
                <w:rFonts w:ascii="ＭＳ Ｐゴシック" w:eastAsia="ＭＳ Ｐゴシック" w:hAnsi="ＭＳ Ｐゴシック"/>
                <w:sz w:val="22"/>
              </w:rPr>
              <w:t>利用状況調査の内容が新しくなりました</w:t>
            </w:r>
          </w:p>
        </w:tc>
        <w:tc>
          <w:tcPr>
            <w:tcW w:w="5805" w:type="dxa"/>
          </w:tcPr>
          <w:p w14:paraId="5A2B638B" w14:textId="6AB874C1" w:rsidR="00954CD5" w:rsidRPr="00954CD5" w:rsidRDefault="008523E9" w:rsidP="008523E9">
            <w:pPr>
              <w:rPr>
                <w:rFonts w:ascii="ＭＳ Ｐゴシック" w:eastAsia="ＭＳ Ｐゴシック" w:hAnsi="ＭＳ Ｐゴシック"/>
                <w:sz w:val="22"/>
              </w:rPr>
            </w:pPr>
            <w:r>
              <w:rPr>
                <w:rFonts w:ascii="ＭＳ Ｐゴシック" w:eastAsia="ＭＳ Ｐゴシック" w:hAnsi="ＭＳ Ｐゴシック"/>
                <w:sz w:val="22"/>
              </w:rPr>
              <w:t>・利用状況調査で新たに確認する項目（遊休農地の現況・発生場所）のほか、利用状況調査で確認する遊休農地等の区分と遊休農地等の判定事例を</w:t>
            </w:r>
            <w:r w:rsidR="00DD444F">
              <w:rPr>
                <w:rFonts w:ascii="ＭＳ Ｐゴシック" w:eastAsia="ＭＳ Ｐゴシック" w:hAnsi="ＭＳ Ｐゴシック" w:hint="eastAsia"/>
                <w:sz w:val="22"/>
              </w:rPr>
              <w:t>追加</w:t>
            </w:r>
          </w:p>
        </w:tc>
      </w:tr>
      <w:tr w:rsidR="001A4AB4" w14:paraId="4B5A2F37" w14:textId="77777777" w:rsidTr="005D230E">
        <w:tc>
          <w:tcPr>
            <w:tcW w:w="808" w:type="dxa"/>
          </w:tcPr>
          <w:p w14:paraId="5E9FF33A" w14:textId="5FA3EE20" w:rsidR="00A27F63" w:rsidRDefault="008523E9" w:rsidP="0029709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p>
          <w:p w14:paraId="6F4D8950" w14:textId="0210EEA5" w:rsidR="00297094" w:rsidRDefault="00297094" w:rsidP="00297094">
            <w:pPr>
              <w:jc w:val="right"/>
              <w:rPr>
                <w:rFonts w:ascii="ＭＳ Ｐゴシック" w:eastAsia="ＭＳ Ｐゴシック" w:hAnsi="ＭＳ Ｐゴシック"/>
                <w:sz w:val="22"/>
              </w:rPr>
            </w:pPr>
          </w:p>
        </w:tc>
        <w:tc>
          <w:tcPr>
            <w:tcW w:w="3752" w:type="dxa"/>
          </w:tcPr>
          <w:p w14:paraId="0C99A4BF" w14:textId="049E4926" w:rsidR="00DC6253" w:rsidRDefault="008523E9" w:rsidP="008523E9">
            <w:pPr>
              <w:rPr>
                <w:rFonts w:ascii="ＭＳ Ｐゴシック" w:eastAsia="ＭＳ Ｐゴシック" w:hAnsi="ＭＳ Ｐゴシック"/>
                <w:sz w:val="22"/>
              </w:rPr>
            </w:pPr>
            <w:r>
              <w:rPr>
                <w:rFonts w:ascii="ＭＳ Ｐゴシック" w:eastAsia="ＭＳ Ｐゴシック" w:hAnsi="ＭＳ Ｐゴシック" w:hint="eastAsia"/>
                <w:sz w:val="22"/>
              </w:rPr>
              <w:t>利用意向調査</w:t>
            </w:r>
          </w:p>
        </w:tc>
        <w:tc>
          <w:tcPr>
            <w:tcW w:w="5805" w:type="dxa"/>
          </w:tcPr>
          <w:p w14:paraId="7D51EF67" w14:textId="0105456E" w:rsidR="00884E1C" w:rsidRPr="00297094" w:rsidRDefault="006755FF" w:rsidP="00C94AE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523E9">
              <w:rPr>
                <w:rFonts w:ascii="ＭＳ Ｐゴシック" w:eastAsia="ＭＳ Ｐゴシック" w:hAnsi="ＭＳ Ｐゴシック" w:hint="eastAsia"/>
                <w:sz w:val="22"/>
              </w:rPr>
              <w:t>実施時期</w:t>
            </w:r>
            <w:r w:rsidR="006E0D15">
              <w:rPr>
                <w:rFonts w:ascii="ＭＳ Ｐゴシック" w:eastAsia="ＭＳ Ｐゴシック" w:hAnsi="ＭＳ Ｐゴシック" w:hint="eastAsia"/>
                <w:sz w:val="22"/>
              </w:rPr>
              <w:t>・回答期限</w:t>
            </w:r>
            <w:r w:rsidR="00DA10B8">
              <w:rPr>
                <w:rFonts w:ascii="ＭＳ Ｐゴシック" w:eastAsia="ＭＳ Ｐゴシック" w:hAnsi="ＭＳ Ｐゴシック" w:hint="eastAsia"/>
                <w:sz w:val="22"/>
              </w:rPr>
              <w:t>が見直された旨、および</w:t>
            </w:r>
            <w:r w:rsidR="0051315D">
              <w:rPr>
                <w:rFonts w:ascii="ＭＳ Ｐゴシック" w:eastAsia="ＭＳ Ｐゴシック" w:hAnsi="ＭＳ Ｐゴシック" w:hint="eastAsia"/>
                <w:sz w:val="22"/>
              </w:rPr>
              <w:t>「</w:t>
            </w:r>
            <w:r w:rsidR="006E0D15">
              <w:rPr>
                <w:rFonts w:ascii="ＭＳ Ｐゴシック" w:eastAsia="ＭＳ Ｐゴシック" w:hAnsi="ＭＳ Ｐゴシック" w:hint="eastAsia"/>
                <w:sz w:val="22"/>
              </w:rPr>
              <w:t>新たに調査</w:t>
            </w:r>
            <w:r w:rsidR="0051315D">
              <w:rPr>
                <w:rFonts w:ascii="ＭＳ Ｐゴシック" w:eastAsia="ＭＳ Ｐゴシック" w:hAnsi="ＭＳ Ｐゴシック" w:hint="eastAsia"/>
                <w:sz w:val="22"/>
              </w:rPr>
              <w:t>対象</w:t>
            </w:r>
            <w:r w:rsidR="006E0D15">
              <w:rPr>
                <w:rFonts w:ascii="ＭＳ Ｐゴシック" w:eastAsia="ＭＳ Ｐゴシック" w:hAnsi="ＭＳ Ｐゴシック" w:hint="eastAsia"/>
                <w:sz w:val="22"/>
              </w:rPr>
              <w:t>となる農地</w:t>
            </w:r>
            <w:r w:rsidR="0051315D">
              <w:rPr>
                <w:rFonts w:ascii="ＭＳ Ｐゴシック" w:eastAsia="ＭＳ Ｐゴシック" w:hAnsi="ＭＳ Ｐゴシック" w:hint="eastAsia"/>
                <w:sz w:val="22"/>
              </w:rPr>
              <w:t>」</w:t>
            </w:r>
            <w:r w:rsidR="006E0D15">
              <w:rPr>
                <w:rFonts w:ascii="ＭＳ Ｐゴシック" w:eastAsia="ＭＳ Ｐゴシック" w:hAnsi="ＭＳ Ｐゴシック" w:hint="eastAsia"/>
                <w:sz w:val="22"/>
              </w:rPr>
              <w:t>を追加</w:t>
            </w:r>
            <w:r w:rsidR="00C94AE4">
              <w:rPr>
                <w:rFonts w:ascii="ＭＳ Ｐゴシック" w:eastAsia="ＭＳ Ｐゴシック" w:hAnsi="ＭＳ Ｐゴシック" w:hint="eastAsia"/>
                <w:sz w:val="22"/>
              </w:rPr>
              <w:t>。調査様式を差し替え</w:t>
            </w:r>
          </w:p>
        </w:tc>
      </w:tr>
      <w:tr w:rsidR="001A4AB4" w14:paraId="5074B56F" w14:textId="77777777" w:rsidTr="00FC798E">
        <w:trPr>
          <w:trHeight w:val="1567"/>
        </w:trPr>
        <w:tc>
          <w:tcPr>
            <w:tcW w:w="808" w:type="dxa"/>
          </w:tcPr>
          <w:p w14:paraId="5DD220ED" w14:textId="4BA5BB12" w:rsidR="001A4AB4" w:rsidRDefault="006E0D15"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５</w:t>
            </w:r>
          </w:p>
          <w:p w14:paraId="61461D08" w14:textId="77777777" w:rsidR="00AC09F8" w:rsidRDefault="00AC09F8" w:rsidP="003F5886">
            <w:pPr>
              <w:jc w:val="right"/>
              <w:rPr>
                <w:rFonts w:ascii="ＭＳ Ｐゴシック" w:eastAsia="ＭＳ Ｐゴシック" w:hAnsi="ＭＳ Ｐゴシック"/>
                <w:sz w:val="22"/>
              </w:rPr>
            </w:pPr>
          </w:p>
        </w:tc>
        <w:tc>
          <w:tcPr>
            <w:tcW w:w="3752" w:type="dxa"/>
          </w:tcPr>
          <w:p w14:paraId="7478FE80" w14:textId="77777777" w:rsidR="006D253A" w:rsidRDefault="006E0D15" w:rsidP="006E0D15">
            <w:pPr>
              <w:rPr>
                <w:rFonts w:ascii="ＭＳ Ｐゴシック" w:eastAsia="ＭＳ Ｐゴシック" w:hAnsi="ＭＳ Ｐゴシック"/>
                <w:sz w:val="22"/>
              </w:rPr>
            </w:pPr>
            <w:r>
              <w:rPr>
                <w:rFonts w:ascii="ＭＳ Ｐゴシック" w:eastAsia="ＭＳ Ｐゴシック" w:hAnsi="ＭＳ Ｐゴシック" w:hint="eastAsia"/>
                <w:sz w:val="22"/>
              </w:rPr>
              <w:t>農地中間管理機構との協議勧告</w:t>
            </w:r>
          </w:p>
          <w:p w14:paraId="60C87AC5" w14:textId="77777777" w:rsidR="00FC798E" w:rsidRDefault="00FC798E" w:rsidP="006E0D15">
            <w:pPr>
              <w:rPr>
                <w:rFonts w:ascii="ＭＳ Ｐゴシック" w:eastAsia="ＭＳ Ｐゴシック" w:hAnsi="ＭＳ Ｐゴシック"/>
                <w:sz w:val="22"/>
              </w:rPr>
            </w:pPr>
          </w:p>
          <w:p w14:paraId="59D49C30" w14:textId="061AC497" w:rsidR="00FC798E" w:rsidRDefault="00FC798E" w:rsidP="006E0D15">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農地利用調整・農地中間管理機構等協議申し入れ</w:t>
            </w:r>
          </w:p>
        </w:tc>
        <w:tc>
          <w:tcPr>
            <w:tcW w:w="5805" w:type="dxa"/>
          </w:tcPr>
          <w:p w14:paraId="1B575B12" w14:textId="77777777" w:rsidR="00AC27DB" w:rsidRDefault="00F26677" w:rsidP="00DA10B8">
            <w:pPr>
              <w:rPr>
                <w:rFonts w:ascii="ＭＳ Ｐゴシック" w:eastAsia="ＭＳ Ｐゴシック" w:hAnsi="ＭＳ Ｐゴシック"/>
                <w:sz w:val="22"/>
              </w:rPr>
            </w:pPr>
            <w:r w:rsidRPr="00F26677">
              <w:rPr>
                <w:rFonts w:ascii="ＭＳ Ｐゴシック" w:eastAsia="ＭＳ Ｐゴシック" w:hAnsi="ＭＳ Ｐゴシック" w:hint="eastAsia"/>
                <w:sz w:val="22"/>
              </w:rPr>
              <w:t>・</w:t>
            </w:r>
            <w:r w:rsidR="006E0D15">
              <w:rPr>
                <w:rFonts w:ascii="ＭＳ Ｐゴシック" w:eastAsia="ＭＳ Ｐゴシック" w:hAnsi="ＭＳ Ｐゴシック" w:hint="eastAsia"/>
                <w:sz w:val="22"/>
              </w:rPr>
              <w:t>利用意向調査を実施した農地の現地確認と協議勧告の実施時期</w:t>
            </w:r>
            <w:r w:rsidR="00DA10B8">
              <w:rPr>
                <w:rFonts w:ascii="ＭＳ Ｐゴシック" w:eastAsia="ＭＳ Ｐゴシック" w:hAnsi="ＭＳ Ｐゴシック" w:hint="eastAsia"/>
                <w:sz w:val="22"/>
              </w:rPr>
              <w:t>が</w:t>
            </w:r>
            <w:r w:rsidR="006E0D15">
              <w:rPr>
                <w:rFonts w:ascii="ＭＳ Ｐゴシック" w:eastAsia="ＭＳ Ｐゴシック" w:hAnsi="ＭＳ Ｐゴシック" w:hint="eastAsia"/>
                <w:sz w:val="22"/>
              </w:rPr>
              <w:t>前倒し</w:t>
            </w:r>
            <w:r w:rsidR="00DA10B8">
              <w:rPr>
                <w:rFonts w:ascii="ＭＳ Ｐゴシック" w:eastAsia="ＭＳ Ｐゴシック" w:hAnsi="ＭＳ Ｐゴシック" w:hint="eastAsia"/>
                <w:sz w:val="22"/>
              </w:rPr>
              <w:t>された旨</w:t>
            </w:r>
            <w:r w:rsidRPr="00F26677">
              <w:rPr>
                <w:rFonts w:ascii="ＭＳ Ｐゴシック" w:eastAsia="ＭＳ Ｐゴシック" w:hAnsi="ＭＳ Ｐゴシック" w:hint="eastAsia"/>
                <w:sz w:val="22"/>
              </w:rPr>
              <w:t>を追加</w:t>
            </w:r>
          </w:p>
          <w:p w14:paraId="4C78C6F0" w14:textId="014D85D7" w:rsidR="00FC798E" w:rsidRPr="00AB7F14" w:rsidRDefault="00FC798E" w:rsidP="00DA10B8">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・所有者等の意思を確認後、速やかに農地の利用調整、あっせん等を行う旨を追加</w:t>
            </w:r>
          </w:p>
        </w:tc>
      </w:tr>
      <w:tr w:rsidR="00035DA1" w14:paraId="4B5129D8" w14:textId="77777777" w:rsidTr="005D230E">
        <w:tc>
          <w:tcPr>
            <w:tcW w:w="808" w:type="dxa"/>
          </w:tcPr>
          <w:p w14:paraId="06226478" w14:textId="211CAC16" w:rsidR="00035DA1" w:rsidRDefault="006E0D15" w:rsidP="00385280">
            <w:pPr>
              <w:jc w:val="right"/>
              <w:rPr>
                <w:rFonts w:ascii="ＭＳ Ｐゴシック" w:eastAsia="ＭＳ Ｐゴシック" w:hAnsi="ＭＳ Ｐゴシック"/>
                <w:sz w:val="22"/>
              </w:rPr>
            </w:pPr>
            <w:bookmarkStart w:id="0" w:name="_GoBack"/>
            <w:bookmarkEnd w:id="0"/>
            <w:r>
              <w:rPr>
                <w:rFonts w:ascii="ＭＳ Ｐゴシック" w:eastAsia="ＭＳ Ｐゴシック" w:hAnsi="ＭＳ Ｐゴシック" w:hint="eastAsia"/>
                <w:sz w:val="22"/>
              </w:rPr>
              <w:t>６</w:t>
            </w:r>
          </w:p>
          <w:p w14:paraId="70750E88" w14:textId="1B122832" w:rsidR="00856BE2" w:rsidRDefault="00856BE2" w:rsidP="00EA21CA">
            <w:pPr>
              <w:ind w:right="800"/>
              <w:rPr>
                <w:rFonts w:ascii="ＭＳ Ｐゴシック" w:eastAsia="ＭＳ Ｐゴシック" w:hAnsi="ＭＳ Ｐゴシック"/>
                <w:sz w:val="22"/>
              </w:rPr>
            </w:pPr>
          </w:p>
        </w:tc>
        <w:tc>
          <w:tcPr>
            <w:tcW w:w="3752" w:type="dxa"/>
          </w:tcPr>
          <w:p w14:paraId="55BB676C" w14:textId="7FAEEC9A" w:rsidR="00993AEB" w:rsidRDefault="006E0D15" w:rsidP="006E0D15">
            <w:pPr>
              <w:rPr>
                <w:rFonts w:ascii="ＭＳ Ｐゴシック" w:eastAsia="ＭＳ Ｐゴシック" w:hAnsi="ＭＳ Ｐゴシック"/>
                <w:sz w:val="22"/>
              </w:rPr>
            </w:pPr>
            <w:r>
              <w:rPr>
                <w:rFonts w:ascii="ＭＳ Ｐゴシック" w:eastAsia="ＭＳ Ｐゴシック" w:hAnsi="ＭＳ Ｐゴシック" w:hint="eastAsia"/>
                <w:sz w:val="22"/>
              </w:rPr>
              <w:t>再生利用が困難な農地の非農地判断</w:t>
            </w:r>
          </w:p>
        </w:tc>
        <w:tc>
          <w:tcPr>
            <w:tcW w:w="5805" w:type="dxa"/>
          </w:tcPr>
          <w:p w14:paraId="117B895B" w14:textId="266AC3EC" w:rsidR="00EA21CA" w:rsidRPr="00AB7F14" w:rsidRDefault="00EA21CA" w:rsidP="006E0D1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E0D15">
              <w:rPr>
                <w:rFonts w:ascii="ＭＳ Ｐゴシック" w:eastAsia="ＭＳ Ｐゴシック" w:hAnsi="ＭＳ Ｐゴシック" w:hint="eastAsia"/>
                <w:sz w:val="22"/>
              </w:rPr>
              <w:t>利用状況調査の結果、森林の様相を呈している等の農地があった場合は、調査後直ちに非農地判断をする旨を追加</w:t>
            </w:r>
          </w:p>
        </w:tc>
      </w:tr>
    </w:tbl>
    <w:p w14:paraId="68EAF9F7" w14:textId="13082C93" w:rsidR="006E0D15" w:rsidRDefault="006E0D15" w:rsidP="009F459F">
      <w:pPr>
        <w:rPr>
          <w:rFonts w:ascii="ＭＳ Ｐゴシック" w:eastAsia="ＭＳ Ｐゴシック" w:hAnsi="ＭＳ Ｐゴシック"/>
          <w:sz w:val="22"/>
        </w:rPr>
      </w:pPr>
      <w:r>
        <w:rPr>
          <w:rFonts w:ascii="ＭＳ Ｐゴシック" w:eastAsia="ＭＳ Ｐゴシック" w:hAnsi="ＭＳ Ｐゴシック"/>
          <w:sz w:val="22"/>
        </w:rPr>
        <w:t>※本リーフレットは30-34「農地パトロールと利用意向調査で進める遊休農地解消と担い手への農地集積」の改訂版です。</w:t>
      </w:r>
    </w:p>
    <w:p w14:paraId="6662FC9E" w14:textId="203B4F64" w:rsidR="006E0D15" w:rsidRPr="006E0D15" w:rsidRDefault="00C94AE4" w:rsidP="009F459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E0D15" w:rsidRPr="001C0C2F">
        <w:rPr>
          <w:rFonts w:ascii="ＭＳ Ｐゴシック" w:eastAsia="ＭＳ Ｐゴシック" w:hAnsi="ＭＳ Ｐゴシック" w:hint="eastAsia"/>
          <w:sz w:val="22"/>
        </w:rPr>
        <w:t>上記の他にも表記</w:t>
      </w:r>
      <w:r w:rsidR="006E0D15">
        <w:rPr>
          <w:rFonts w:ascii="ＭＳ Ｐゴシック" w:eastAsia="ＭＳ Ｐゴシック" w:hAnsi="ＭＳ Ｐゴシック" w:hint="eastAsia"/>
          <w:sz w:val="22"/>
        </w:rPr>
        <w:t>等</w:t>
      </w:r>
      <w:r w:rsidR="006E0D15" w:rsidRPr="001C0C2F">
        <w:rPr>
          <w:rFonts w:ascii="ＭＳ Ｐゴシック" w:eastAsia="ＭＳ Ｐゴシック" w:hAnsi="ＭＳ Ｐゴシック" w:hint="eastAsia"/>
          <w:sz w:val="22"/>
        </w:rPr>
        <w:t>の見直しを行っています。</w:t>
      </w:r>
      <w:r w:rsidR="006E0D15">
        <w:rPr>
          <w:rFonts w:ascii="ＭＳ Ｐゴシック" w:eastAsia="ＭＳ Ｐゴシック" w:hAnsi="ＭＳ Ｐゴシック" w:hint="eastAsia"/>
          <w:sz w:val="22"/>
        </w:rPr>
        <w:t>また、</w:t>
      </w:r>
      <w:r>
        <w:rPr>
          <w:rFonts w:ascii="ＭＳ Ｐゴシック" w:eastAsia="ＭＳ Ｐゴシック" w:hAnsi="ＭＳ Ｐゴシック" w:hint="eastAsia"/>
          <w:sz w:val="22"/>
        </w:rPr>
        <w:t>ページ</w:t>
      </w:r>
      <w:r w:rsidR="006E0D15">
        <w:rPr>
          <w:rFonts w:ascii="ＭＳ Ｐゴシック" w:eastAsia="ＭＳ Ｐゴシック" w:hAnsi="ＭＳ Ｐゴシック"/>
          <w:sz w:val="22"/>
        </w:rPr>
        <w:t>数が４ページから６ページに</w:t>
      </w:r>
      <w:r w:rsidR="00DA10B8">
        <w:rPr>
          <w:rFonts w:ascii="ＭＳ Ｐゴシック" w:eastAsia="ＭＳ Ｐゴシック" w:hAnsi="ＭＳ Ｐゴシック"/>
          <w:sz w:val="22"/>
        </w:rPr>
        <w:t>増えています</w:t>
      </w:r>
      <w:r w:rsidR="006E0D15">
        <w:rPr>
          <w:rFonts w:ascii="ＭＳ Ｐゴシック" w:eastAsia="ＭＳ Ｐゴシック" w:hAnsi="ＭＳ Ｐゴシック"/>
          <w:sz w:val="22"/>
        </w:rPr>
        <w:t>。</w:t>
      </w:r>
    </w:p>
    <w:sectPr w:rsidR="006E0D15" w:rsidRPr="006E0D15"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52D91" w14:textId="77777777" w:rsidR="005117AB" w:rsidRDefault="005117AB" w:rsidP="00633774">
      <w:r>
        <w:separator/>
      </w:r>
    </w:p>
  </w:endnote>
  <w:endnote w:type="continuationSeparator" w:id="0">
    <w:p w14:paraId="0A180B9B" w14:textId="77777777" w:rsidR="005117AB" w:rsidRDefault="005117AB"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9A292" w14:textId="77777777" w:rsidR="005117AB" w:rsidRDefault="005117AB" w:rsidP="00633774">
      <w:r>
        <w:separator/>
      </w:r>
    </w:p>
  </w:footnote>
  <w:footnote w:type="continuationSeparator" w:id="0">
    <w:p w14:paraId="38500B07" w14:textId="77777777" w:rsidR="005117AB" w:rsidRDefault="005117AB"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02"/>
    <w:rsid w:val="0000227D"/>
    <w:rsid w:val="000112EE"/>
    <w:rsid w:val="00015F0F"/>
    <w:rsid w:val="000162C8"/>
    <w:rsid w:val="00020402"/>
    <w:rsid w:val="00020875"/>
    <w:rsid w:val="00021A5F"/>
    <w:rsid w:val="00024CA4"/>
    <w:rsid w:val="0002644E"/>
    <w:rsid w:val="00030E87"/>
    <w:rsid w:val="0003168C"/>
    <w:rsid w:val="00035DA1"/>
    <w:rsid w:val="000364F3"/>
    <w:rsid w:val="00042636"/>
    <w:rsid w:val="000426D3"/>
    <w:rsid w:val="00043824"/>
    <w:rsid w:val="00046775"/>
    <w:rsid w:val="000567AE"/>
    <w:rsid w:val="000611AF"/>
    <w:rsid w:val="000628FD"/>
    <w:rsid w:val="00064064"/>
    <w:rsid w:val="000679A2"/>
    <w:rsid w:val="0007016B"/>
    <w:rsid w:val="00075997"/>
    <w:rsid w:val="00093446"/>
    <w:rsid w:val="000A05D0"/>
    <w:rsid w:val="000A3EB3"/>
    <w:rsid w:val="000B16E2"/>
    <w:rsid w:val="000B5827"/>
    <w:rsid w:val="000C2A96"/>
    <w:rsid w:val="000D143A"/>
    <w:rsid w:val="000D4258"/>
    <w:rsid w:val="000D64AF"/>
    <w:rsid w:val="000D7BFD"/>
    <w:rsid w:val="000E0453"/>
    <w:rsid w:val="000E0CE8"/>
    <w:rsid w:val="000E24CF"/>
    <w:rsid w:val="000E6B00"/>
    <w:rsid w:val="000F3B8C"/>
    <w:rsid w:val="000F5BA0"/>
    <w:rsid w:val="00105EB7"/>
    <w:rsid w:val="001075DE"/>
    <w:rsid w:val="001135BF"/>
    <w:rsid w:val="001200E7"/>
    <w:rsid w:val="00120D39"/>
    <w:rsid w:val="00123A15"/>
    <w:rsid w:val="00124303"/>
    <w:rsid w:val="001257CA"/>
    <w:rsid w:val="00125D55"/>
    <w:rsid w:val="00131E31"/>
    <w:rsid w:val="0013213E"/>
    <w:rsid w:val="001337C4"/>
    <w:rsid w:val="00141081"/>
    <w:rsid w:val="00141C98"/>
    <w:rsid w:val="00144054"/>
    <w:rsid w:val="00146785"/>
    <w:rsid w:val="001525D7"/>
    <w:rsid w:val="001561E3"/>
    <w:rsid w:val="00166872"/>
    <w:rsid w:val="001704B8"/>
    <w:rsid w:val="001806D1"/>
    <w:rsid w:val="00186383"/>
    <w:rsid w:val="001A3B7F"/>
    <w:rsid w:val="001A4AB4"/>
    <w:rsid w:val="001B0D55"/>
    <w:rsid w:val="001B328C"/>
    <w:rsid w:val="001C0C2F"/>
    <w:rsid w:val="001D0052"/>
    <w:rsid w:val="001D3C91"/>
    <w:rsid w:val="001D6E28"/>
    <w:rsid w:val="001E3618"/>
    <w:rsid w:val="001E5005"/>
    <w:rsid w:val="001F1665"/>
    <w:rsid w:val="00205460"/>
    <w:rsid w:val="0021688E"/>
    <w:rsid w:val="00216DAC"/>
    <w:rsid w:val="002246AC"/>
    <w:rsid w:val="00224B2B"/>
    <w:rsid w:val="002335A1"/>
    <w:rsid w:val="00233CD6"/>
    <w:rsid w:val="00234AD1"/>
    <w:rsid w:val="00236C0F"/>
    <w:rsid w:val="00243B28"/>
    <w:rsid w:val="00246513"/>
    <w:rsid w:val="00246544"/>
    <w:rsid w:val="002476CB"/>
    <w:rsid w:val="0025256E"/>
    <w:rsid w:val="00256AF0"/>
    <w:rsid w:val="00267FE8"/>
    <w:rsid w:val="002712DB"/>
    <w:rsid w:val="00274A2F"/>
    <w:rsid w:val="00277B2F"/>
    <w:rsid w:val="00282E70"/>
    <w:rsid w:val="0029274A"/>
    <w:rsid w:val="00297083"/>
    <w:rsid w:val="00297094"/>
    <w:rsid w:val="002A0059"/>
    <w:rsid w:val="002A1447"/>
    <w:rsid w:val="002A507A"/>
    <w:rsid w:val="002A50F9"/>
    <w:rsid w:val="002A6031"/>
    <w:rsid w:val="002B06BF"/>
    <w:rsid w:val="002B289E"/>
    <w:rsid w:val="002B5228"/>
    <w:rsid w:val="002B5CF4"/>
    <w:rsid w:val="002C177A"/>
    <w:rsid w:val="002C4B78"/>
    <w:rsid w:val="002C64A7"/>
    <w:rsid w:val="002D02E8"/>
    <w:rsid w:val="002D33AF"/>
    <w:rsid w:val="002D6E45"/>
    <w:rsid w:val="002D76F5"/>
    <w:rsid w:val="002E0B0A"/>
    <w:rsid w:val="002E0C0F"/>
    <w:rsid w:val="002E21B8"/>
    <w:rsid w:val="002E3E81"/>
    <w:rsid w:val="002F0601"/>
    <w:rsid w:val="00320EF8"/>
    <w:rsid w:val="00327CDB"/>
    <w:rsid w:val="00330215"/>
    <w:rsid w:val="00330AB6"/>
    <w:rsid w:val="0033481B"/>
    <w:rsid w:val="0033700F"/>
    <w:rsid w:val="00343F3C"/>
    <w:rsid w:val="00346CC3"/>
    <w:rsid w:val="0035111C"/>
    <w:rsid w:val="003558DA"/>
    <w:rsid w:val="00355F34"/>
    <w:rsid w:val="00357409"/>
    <w:rsid w:val="00363043"/>
    <w:rsid w:val="00364C89"/>
    <w:rsid w:val="003652ED"/>
    <w:rsid w:val="003667AB"/>
    <w:rsid w:val="00374D10"/>
    <w:rsid w:val="00377016"/>
    <w:rsid w:val="00377371"/>
    <w:rsid w:val="00380C43"/>
    <w:rsid w:val="00383887"/>
    <w:rsid w:val="00385E3E"/>
    <w:rsid w:val="003872B0"/>
    <w:rsid w:val="003A416F"/>
    <w:rsid w:val="003A6294"/>
    <w:rsid w:val="003A6AC1"/>
    <w:rsid w:val="003A71B8"/>
    <w:rsid w:val="003A7D0F"/>
    <w:rsid w:val="003B01FE"/>
    <w:rsid w:val="003B1314"/>
    <w:rsid w:val="003B3CEB"/>
    <w:rsid w:val="003B3E69"/>
    <w:rsid w:val="003B70C0"/>
    <w:rsid w:val="003C119D"/>
    <w:rsid w:val="003C13DD"/>
    <w:rsid w:val="003C6D62"/>
    <w:rsid w:val="003E437C"/>
    <w:rsid w:val="003E6961"/>
    <w:rsid w:val="003E6A8B"/>
    <w:rsid w:val="003F1767"/>
    <w:rsid w:val="003F4A13"/>
    <w:rsid w:val="003F625B"/>
    <w:rsid w:val="003F7B51"/>
    <w:rsid w:val="00400464"/>
    <w:rsid w:val="00403DCA"/>
    <w:rsid w:val="0040494D"/>
    <w:rsid w:val="00406F11"/>
    <w:rsid w:val="004113A8"/>
    <w:rsid w:val="0041315F"/>
    <w:rsid w:val="00416CA5"/>
    <w:rsid w:val="00422A19"/>
    <w:rsid w:val="00425CDD"/>
    <w:rsid w:val="004300C2"/>
    <w:rsid w:val="00433473"/>
    <w:rsid w:val="00445428"/>
    <w:rsid w:val="00447C01"/>
    <w:rsid w:val="004546C3"/>
    <w:rsid w:val="00455EC6"/>
    <w:rsid w:val="004627BE"/>
    <w:rsid w:val="004627FE"/>
    <w:rsid w:val="004635E6"/>
    <w:rsid w:val="00464AA9"/>
    <w:rsid w:val="004661DC"/>
    <w:rsid w:val="0047012D"/>
    <w:rsid w:val="0047077D"/>
    <w:rsid w:val="00480EE7"/>
    <w:rsid w:val="00482A76"/>
    <w:rsid w:val="00486A27"/>
    <w:rsid w:val="0049046E"/>
    <w:rsid w:val="004A1FDF"/>
    <w:rsid w:val="004A3B0B"/>
    <w:rsid w:val="004A3DFC"/>
    <w:rsid w:val="004A6A81"/>
    <w:rsid w:val="004A6FD7"/>
    <w:rsid w:val="004B06AD"/>
    <w:rsid w:val="004B19EF"/>
    <w:rsid w:val="004B1DC8"/>
    <w:rsid w:val="004B7418"/>
    <w:rsid w:val="004C1977"/>
    <w:rsid w:val="004C3164"/>
    <w:rsid w:val="004C5749"/>
    <w:rsid w:val="004D3A63"/>
    <w:rsid w:val="004D5655"/>
    <w:rsid w:val="004E101A"/>
    <w:rsid w:val="004E4A40"/>
    <w:rsid w:val="004E5408"/>
    <w:rsid w:val="004E5B82"/>
    <w:rsid w:val="004E77F9"/>
    <w:rsid w:val="004F3EC6"/>
    <w:rsid w:val="00500533"/>
    <w:rsid w:val="00503A01"/>
    <w:rsid w:val="0050664C"/>
    <w:rsid w:val="00510211"/>
    <w:rsid w:val="005106A4"/>
    <w:rsid w:val="005117AB"/>
    <w:rsid w:val="00512CA6"/>
    <w:rsid w:val="0051315D"/>
    <w:rsid w:val="005137E7"/>
    <w:rsid w:val="00513C5E"/>
    <w:rsid w:val="00513EBA"/>
    <w:rsid w:val="0051498F"/>
    <w:rsid w:val="00514DF3"/>
    <w:rsid w:val="00515AA0"/>
    <w:rsid w:val="00517A18"/>
    <w:rsid w:val="00527CB1"/>
    <w:rsid w:val="00533D16"/>
    <w:rsid w:val="00540B5C"/>
    <w:rsid w:val="005414BC"/>
    <w:rsid w:val="00541C6F"/>
    <w:rsid w:val="00543960"/>
    <w:rsid w:val="00554A01"/>
    <w:rsid w:val="00554F02"/>
    <w:rsid w:val="00554FD7"/>
    <w:rsid w:val="0055589A"/>
    <w:rsid w:val="005656A7"/>
    <w:rsid w:val="00570AA9"/>
    <w:rsid w:val="00572DB7"/>
    <w:rsid w:val="00584E61"/>
    <w:rsid w:val="005945EF"/>
    <w:rsid w:val="005A474A"/>
    <w:rsid w:val="005A68C3"/>
    <w:rsid w:val="005C2D1C"/>
    <w:rsid w:val="005C7CF3"/>
    <w:rsid w:val="005D230E"/>
    <w:rsid w:val="005D7C9B"/>
    <w:rsid w:val="005E2A04"/>
    <w:rsid w:val="005E2EB0"/>
    <w:rsid w:val="005E2ECE"/>
    <w:rsid w:val="005F0526"/>
    <w:rsid w:val="00600526"/>
    <w:rsid w:val="00602930"/>
    <w:rsid w:val="00607FE7"/>
    <w:rsid w:val="00612105"/>
    <w:rsid w:val="00614392"/>
    <w:rsid w:val="006158C0"/>
    <w:rsid w:val="00623BCF"/>
    <w:rsid w:val="00624FC1"/>
    <w:rsid w:val="00633774"/>
    <w:rsid w:val="0063497C"/>
    <w:rsid w:val="00635D97"/>
    <w:rsid w:val="006366BC"/>
    <w:rsid w:val="00636863"/>
    <w:rsid w:val="00637356"/>
    <w:rsid w:val="006436BE"/>
    <w:rsid w:val="0064384D"/>
    <w:rsid w:val="00654FCA"/>
    <w:rsid w:val="0065614C"/>
    <w:rsid w:val="006755FF"/>
    <w:rsid w:val="00675D20"/>
    <w:rsid w:val="00677055"/>
    <w:rsid w:val="006805F5"/>
    <w:rsid w:val="0068381C"/>
    <w:rsid w:val="006907B4"/>
    <w:rsid w:val="006A3FA0"/>
    <w:rsid w:val="006A549F"/>
    <w:rsid w:val="006B1387"/>
    <w:rsid w:val="006B420F"/>
    <w:rsid w:val="006B4E6C"/>
    <w:rsid w:val="006B4FD3"/>
    <w:rsid w:val="006B5CFC"/>
    <w:rsid w:val="006C411A"/>
    <w:rsid w:val="006C4A02"/>
    <w:rsid w:val="006C4CAD"/>
    <w:rsid w:val="006C53AE"/>
    <w:rsid w:val="006C5630"/>
    <w:rsid w:val="006C63A1"/>
    <w:rsid w:val="006D0FD6"/>
    <w:rsid w:val="006D253A"/>
    <w:rsid w:val="006D44FF"/>
    <w:rsid w:val="006D7CC1"/>
    <w:rsid w:val="006E0D15"/>
    <w:rsid w:val="006F1E87"/>
    <w:rsid w:val="006F3F0F"/>
    <w:rsid w:val="00700FAE"/>
    <w:rsid w:val="00705513"/>
    <w:rsid w:val="00706AF0"/>
    <w:rsid w:val="00713FC8"/>
    <w:rsid w:val="00714CD1"/>
    <w:rsid w:val="00715982"/>
    <w:rsid w:val="0072069E"/>
    <w:rsid w:val="00724DB4"/>
    <w:rsid w:val="00730038"/>
    <w:rsid w:val="0073144B"/>
    <w:rsid w:val="007400D7"/>
    <w:rsid w:val="00743CA4"/>
    <w:rsid w:val="00744608"/>
    <w:rsid w:val="007512E8"/>
    <w:rsid w:val="0075434A"/>
    <w:rsid w:val="00760670"/>
    <w:rsid w:val="007620D7"/>
    <w:rsid w:val="00762DE0"/>
    <w:rsid w:val="00763FA9"/>
    <w:rsid w:val="00770BA7"/>
    <w:rsid w:val="007748DA"/>
    <w:rsid w:val="007763FE"/>
    <w:rsid w:val="00782642"/>
    <w:rsid w:val="00783635"/>
    <w:rsid w:val="00787702"/>
    <w:rsid w:val="007A07A7"/>
    <w:rsid w:val="007A6171"/>
    <w:rsid w:val="007C4880"/>
    <w:rsid w:val="007C7A3E"/>
    <w:rsid w:val="007D67D4"/>
    <w:rsid w:val="007D7417"/>
    <w:rsid w:val="007F3F63"/>
    <w:rsid w:val="007F4E7A"/>
    <w:rsid w:val="007F73AD"/>
    <w:rsid w:val="00802099"/>
    <w:rsid w:val="0081153F"/>
    <w:rsid w:val="00812435"/>
    <w:rsid w:val="00813A62"/>
    <w:rsid w:val="00814C54"/>
    <w:rsid w:val="00817190"/>
    <w:rsid w:val="008201C5"/>
    <w:rsid w:val="00820847"/>
    <w:rsid w:val="008223FD"/>
    <w:rsid w:val="008238BB"/>
    <w:rsid w:val="00842FAB"/>
    <w:rsid w:val="008523E9"/>
    <w:rsid w:val="008552B6"/>
    <w:rsid w:val="00856BE2"/>
    <w:rsid w:val="008577B7"/>
    <w:rsid w:val="00861891"/>
    <w:rsid w:val="008720A9"/>
    <w:rsid w:val="008723B6"/>
    <w:rsid w:val="0087264F"/>
    <w:rsid w:val="00876DA2"/>
    <w:rsid w:val="0088440A"/>
    <w:rsid w:val="00884E1C"/>
    <w:rsid w:val="0088740A"/>
    <w:rsid w:val="008901F2"/>
    <w:rsid w:val="008958A3"/>
    <w:rsid w:val="00895DD7"/>
    <w:rsid w:val="008A3C27"/>
    <w:rsid w:val="008A41BF"/>
    <w:rsid w:val="008A4ACA"/>
    <w:rsid w:val="008B0ADF"/>
    <w:rsid w:val="008B17FA"/>
    <w:rsid w:val="008B20FE"/>
    <w:rsid w:val="008D0FB9"/>
    <w:rsid w:val="008D577F"/>
    <w:rsid w:val="008D6547"/>
    <w:rsid w:val="008E37E2"/>
    <w:rsid w:val="008E3F50"/>
    <w:rsid w:val="008F1A1A"/>
    <w:rsid w:val="008F1FB7"/>
    <w:rsid w:val="008F6078"/>
    <w:rsid w:val="009124FB"/>
    <w:rsid w:val="009171F5"/>
    <w:rsid w:val="00932235"/>
    <w:rsid w:val="00932346"/>
    <w:rsid w:val="0094588F"/>
    <w:rsid w:val="00945B47"/>
    <w:rsid w:val="00947072"/>
    <w:rsid w:val="00950B19"/>
    <w:rsid w:val="00954BBB"/>
    <w:rsid w:val="00954CD5"/>
    <w:rsid w:val="0096081A"/>
    <w:rsid w:val="0096276A"/>
    <w:rsid w:val="00965A81"/>
    <w:rsid w:val="009737E1"/>
    <w:rsid w:val="00975708"/>
    <w:rsid w:val="0097754A"/>
    <w:rsid w:val="00981157"/>
    <w:rsid w:val="00981F60"/>
    <w:rsid w:val="009871D8"/>
    <w:rsid w:val="009930E6"/>
    <w:rsid w:val="00993AEB"/>
    <w:rsid w:val="009A4040"/>
    <w:rsid w:val="009A5534"/>
    <w:rsid w:val="009B37B5"/>
    <w:rsid w:val="009B3C46"/>
    <w:rsid w:val="009B5B1F"/>
    <w:rsid w:val="009C1AAF"/>
    <w:rsid w:val="009C52FB"/>
    <w:rsid w:val="009C7388"/>
    <w:rsid w:val="009D0A48"/>
    <w:rsid w:val="009D4270"/>
    <w:rsid w:val="009E6952"/>
    <w:rsid w:val="009F459F"/>
    <w:rsid w:val="00A03CEB"/>
    <w:rsid w:val="00A0720F"/>
    <w:rsid w:val="00A11E2A"/>
    <w:rsid w:val="00A15666"/>
    <w:rsid w:val="00A17200"/>
    <w:rsid w:val="00A27F63"/>
    <w:rsid w:val="00A35736"/>
    <w:rsid w:val="00A44569"/>
    <w:rsid w:val="00A51B12"/>
    <w:rsid w:val="00A53C98"/>
    <w:rsid w:val="00A57943"/>
    <w:rsid w:val="00A63149"/>
    <w:rsid w:val="00A678A8"/>
    <w:rsid w:val="00A744BE"/>
    <w:rsid w:val="00A802ED"/>
    <w:rsid w:val="00A80CF0"/>
    <w:rsid w:val="00A83B8B"/>
    <w:rsid w:val="00A855A0"/>
    <w:rsid w:val="00AA3374"/>
    <w:rsid w:val="00AA5F1C"/>
    <w:rsid w:val="00AA7386"/>
    <w:rsid w:val="00AA7515"/>
    <w:rsid w:val="00AB36F2"/>
    <w:rsid w:val="00AB7F14"/>
    <w:rsid w:val="00AC09F8"/>
    <w:rsid w:val="00AC0CC6"/>
    <w:rsid w:val="00AC0D1F"/>
    <w:rsid w:val="00AC27DB"/>
    <w:rsid w:val="00AC3BBE"/>
    <w:rsid w:val="00AC6004"/>
    <w:rsid w:val="00AD04EE"/>
    <w:rsid w:val="00AD2CC3"/>
    <w:rsid w:val="00AD30A5"/>
    <w:rsid w:val="00AE61BB"/>
    <w:rsid w:val="00AF2189"/>
    <w:rsid w:val="00AF5291"/>
    <w:rsid w:val="00B01EFB"/>
    <w:rsid w:val="00B06129"/>
    <w:rsid w:val="00B11CD5"/>
    <w:rsid w:val="00B12547"/>
    <w:rsid w:val="00B165BA"/>
    <w:rsid w:val="00B222E0"/>
    <w:rsid w:val="00B2616E"/>
    <w:rsid w:val="00B2652B"/>
    <w:rsid w:val="00B2687F"/>
    <w:rsid w:val="00B270BE"/>
    <w:rsid w:val="00B31F06"/>
    <w:rsid w:val="00B34069"/>
    <w:rsid w:val="00B354E0"/>
    <w:rsid w:val="00B35893"/>
    <w:rsid w:val="00B35DBE"/>
    <w:rsid w:val="00B36FAB"/>
    <w:rsid w:val="00B37615"/>
    <w:rsid w:val="00B4330E"/>
    <w:rsid w:val="00B4453B"/>
    <w:rsid w:val="00B45F50"/>
    <w:rsid w:val="00B55287"/>
    <w:rsid w:val="00B55367"/>
    <w:rsid w:val="00B61405"/>
    <w:rsid w:val="00B63BB4"/>
    <w:rsid w:val="00B728DF"/>
    <w:rsid w:val="00B77AD5"/>
    <w:rsid w:val="00B85B86"/>
    <w:rsid w:val="00B87536"/>
    <w:rsid w:val="00B923C6"/>
    <w:rsid w:val="00B9259B"/>
    <w:rsid w:val="00B95AB9"/>
    <w:rsid w:val="00BA597D"/>
    <w:rsid w:val="00BB4545"/>
    <w:rsid w:val="00BC1831"/>
    <w:rsid w:val="00BD3AF3"/>
    <w:rsid w:val="00BD7605"/>
    <w:rsid w:val="00BD7744"/>
    <w:rsid w:val="00BE630B"/>
    <w:rsid w:val="00BF1D50"/>
    <w:rsid w:val="00BF250C"/>
    <w:rsid w:val="00BF272F"/>
    <w:rsid w:val="00BF2B2F"/>
    <w:rsid w:val="00BF3E4E"/>
    <w:rsid w:val="00C00C08"/>
    <w:rsid w:val="00C02A7B"/>
    <w:rsid w:val="00C1789C"/>
    <w:rsid w:val="00C21746"/>
    <w:rsid w:val="00C231BE"/>
    <w:rsid w:val="00C25913"/>
    <w:rsid w:val="00C25AC4"/>
    <w:rsid w:val="00C34580"/>
    <w:rsid w:val="00C36E93"/>
    <w:rsid w:val="00C40C4F"/>
    <w:rsid w:val="00C43636"/>
    <w:rsid w:val="00C44B24"/>
    <w:rsid w:val="00C457C3"/>
    <w:rsid w:val="00C45B4A"/>
    <w:rsid w:val="00C561E5"/>
    <w:rsid w:val="00C56B4E"/>
    <w:rsid w:val="00C64790"/>
    <w:rsid w:val="00C70C87"/>
    <w:rsid w:val="00C73A5F"/>
    <w:rsid w:val="00C74C87"/>
    <w:rsid w:val="00C74CAD"/>
    <w:rsid w:val="00C759FA"/>
    <w:rsid w:val="00C77AAC"/>
    <w:rsid w:val="00C86493"/>
    <w:rsid w:val="00C87A59"/>
    <w:rsid w:val="00C91336"/>
    <w:rsid w:val="00C94532"/>
    <w:rsid w:val="00C94AE4"/>
    <w:rsid w:val="00CA732B"/>
    <w:rsid w:val="00CB105A"/>
    <w:rsid w:val="00CC01F6"/>
    <w:rsid w:val="00CC091B"/>
    <w:rsid w:val="00CC0BBE"/>
    <w:rsid w:val="00CC5029"/>
    <w:rsid w:val="00CC5DA6"/>
    <w:rsid w:val="00CC7D96"/>
    <w:rsid w:val="00CD032F"/>
    <w:rsid w:val="00CD10B4"/>
    <w:rsid w:val="00CD2972"/>
    <w:rsid w:val="00CE2A7F"/>
    <w:rsid w:val="00CE387D"/>
    <w:rsid w:val="00CF1C0F"/>
    <w:rsid w:val="00CF1D41"/>
    <w:rsid w:val="00CF23A1"/>
    <w:rsid w:val="00CF2466"/>
    <w:rsid w:val="00CF4BC7"/>
    <w:rsid w:val="00CF5AC7"/>
    <w:rsid w:val="00CF6909"/>
    <w:rsid w:val="00CF74F7"/>
    <w:rsid w:val="00D00302"/>
    <w:rsid w:val="00D00DBB"/>
    <w:rsid w:val="00D052D8"/>
    <w:rsid w:val="00D056CE"/>
    <w:rsid w:val="00D06D2C"/>
    <w:rsid w:val="00D07E6B"/>
    <w:rsid w:val="00D10FDA"/>
    <w:rsid w:val="00D161B9"/>
    <w:rsid w:val="00D168EC"/>
    <w:rsid w:val="00D177BC"/>
    <w:rsid w:val="00D200F8"/>
    <w:rsid w:val="00D20F76"/>
    <w:rsid w:val="00D2527C"/>
    <w:rsid w:val="00D269B7"/>
    <w:rsid w:val="00D307B2"/>
    <w:rsid w:val="00D33631"/>
    <w:rsid w:val="00D34DF5"/>
    <w:rsid w:val="00D365DF"/>
    <w:rsid w:val="00D55369"/>
    <w:rsid w:val="00D559E0"/>
    <w:rsid w:val="00D576AB"/>
    <w:rsid w:val="00D60168"/>
    <w:rsid w:val="00D60C29"/>
    <w:rsid w:val="00D615CE"/>
    <w:rsid w:val="00D64789"/>
    <w:rsid w:val="00D717C1"/>
    <w:rsid w:val="00D71A4F"/>
    <w:rsid w:val="00D71EB2"/>
    <w:rsid w:val="00D72314"/>
    <w:rsid w:val="00D77D64"/>
    <w:rsid w:val="00D82898"/>
    <w:rsid w:val="00D9170A"/>
    <w:rsid w:val="00D94A1C"/>
    <w:rsid w:val="00DA0F36"/>
    <w:rsid w:val="00DA10B8"/>
    <w:rsid w:val="00DA2FA8"/>
    <w:rsid w:val="00DA5215"/>
    <w:rsid w:val="00DA559A"/>
    <w:rsid w:val="00DB2607"/>
    <w:rsid w:val="00DC0F74"/>
    <w:rsid w:val="00DC4060"/>
    <w:rsid w:val="00DC6253"/>
    <w:rsid w:val="00DD271A"/>
    <w:rsid w:val="00DD2B44"/>
    <w:rsid w:val="00DD3D66"/>
    <w:rsid w:val="00DD444F"/>
    <w:rsid w:val="00DD4EFD"/>
    <w:rsid w:val="00DD5393"/>
    <w:rsid w:val="00DD6785"/>
    <w:rsid w:val="00DE02E1"/>
    <w:rsid w:val="00DE542F"/>
    <w:rsid w:val="00DE56A7"/>
    <w:rsid w:val="00DE6BA9"/>
    <w:rsid w:val="00DF2FD7"/>
    <w:rsid w:val="00E01993"/>
    <w:rsid w:val="00E035B3"/>
    <w:rsid w:val="00E046DB"/>
    <w:rsid w:val="00E06183"/>
    <w:rsid w:val="00E0725B"/>
    <w:rsid w:val="00E10C69"/>
    <w:rsid w:val="00E11F0F"/>
    <w:rsid w:val="00E1495D"/>
    <w:rsid w:val="00E14E56"/>
    <w:rsid w:val="00E170D9"/>
    <w:rsid w:val="00E208BD"/>
    <w:rsid w:val="00E22584"/>
    <w:rsid w:val="00E22622"/>
    <w:rsid w:val="00E27BF7"/>
    <w:rsid w:val="00E46C58"/>
    <w:rsid w:val="00E5132B"/>
    <w:rsid w:val="00E52379"/>
    <w:rsid w:val="00E5269F"/>
    <w:rsid w:val="00E53DF6"/>
    <w:rsid w:val="00E54F28"/>
    <w:rsid w:val="00E55D19"/>
    <w:rsid w:val="00E56620"/>
    <w:rsid w:val="00E579E7"/>
    <w:rsid w:val="00E6056A"/>
    <w:rsid w:val="00E65241"/>
    <w:rsid w:val="00E65E52"/>
    <w:rsid w:val="00E668FD"/>
    <w:rsid w:val="00E72025"/>
    <w:rsid w:val="00E82613"/>
    <w:rsid w:val="00E83AAC"/>
    <w:rsid w:val="00E87341"/>
    <w:rsid w:val="00E878E7"/>
    <w:rsid w:val="00E92651"/>
    <w:rsid w:val="00E93412"/>
    <w:rsid w:val="00E95C57"/>
    <w:rsid w:val="00E97E3E"/>
    <w:rsid w:val="00EA21CA"/>
    <w:rsid w:val="00EA2BD6"/>
    <w:rsid w:val="00EA4450"/>
    <w:rsid w:val="00EA7D72"/>
    <w:rsid w:val="00EB1616"/>
    <w:rsid w:val="00EB64F2"/>
    <w:rsid w:val="00EB6D1B"/>
    <w:rsid w:val="00EB7064"/>
    <w:rsid w:val="00EB74EE"/>
    <w:rsid w:val="00EB7DD7"/>
    <w:rsid w:val="00EC209B"/>
    <w:rsid w:val="00EC4D33"/>
    <w:rsid w:val="00EC4FB2"/>
    <w:rsid w:val="00ED199A"/>
    <w:rsid w:val="00EE1DB6"/>
    <w:rsid w:val="00EE6FFE"/>
    <w:rsid w:val="00EF3EF8"/>
    <w:rsid w:val="00EF6422"/>
    <w:rsid w:val="00F0003A"/>
    <w:rsid w:val="00F00D61"/>
    <w:rsid w:val="00F00FB3"/>
    <w:rsid w:val="00F019D1"/>
    <w:rsid w:val="00F03D0F"/>
    <w:rsid w:val="00F06301"/>
    <w:rsid w:val="00F12F4A"/>
    <w:rsid w:val="00F16D36"/>
    <w:rsid w:val="00F16F0D"/>
    <w:rsid w:val="00F26677"/>
    <w:rsid w:val="00F32D1F"/>
    <w:rsid w:val="00F3408E"/>
    <w:rsid w:val="00F40861"/>
    <w:rsid w:val="00F446C0"/>
    <w:rsid w:val="00F45983"/>
    <w:rsid w:val="00F47E35"/>
    <w:rsid w:val="00F5026F"/>
    <w:rsid w:val="00F51CCF"/>
    <w:rsid w:val="00F52EE3"/>
    <w:rsid w:val="00F54942"/>
    <w:rsid w:val="00F560FC"/>
    <w:rsid w:val="00F616F4"/>
    <w:rsid w:val="00F62832"/>
    <w:rsid w:val="00F6438E"/>
    <w:rsid w:val="00F65B90"/>
    <w:rsid w:val="00F65C92"/>
    <w:rsid w:val="00F70FC3"/>
    <w:rsid w:val="00F952F8"/>
    <w:rsid w:val="00F97F77"/>
    <w:rsid w:val="00FB035B"/>
    <w:rsid w:val="00FB177E"/>
    <w:rsid w:val="00FB212A"/>
    <w:rsid w:val="00FC625D"/>
    <w:rsid w:val="00FC798E"/>
    <w:rsid w:val="00FC7A25"/>
    <w:rsid w:val="00FC7F1A"/>
    <w:rsid w:val="00FD2DDA"/>
    <w:rsid w:val="00FD4CD4"/>
    <w:rsid w:val="00FE0BF4"/>
    <w:rsid w:val="00FE18EC"/>
    <w:rsid w:val="00FE1C12"/>
    <w:rsid w:val="00FE2BC8"/>
    <w:rsid w:val="00FE3958"/>
    <w:rsid w:val="00FE7A0E"/>
    <w:rsid w:val="00FF08D9"/>
    <w:rsid w:val="00FF2D76"/>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72F2FD"/>
  <w15:docId w15:val="{8B6D1275-D071-4510-848E-69D1DB0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 w:type="paragraph" w:styleId="a9">
    <w:name w:val="Balloon Text"/>
    <w:basedOn w:val="a"/>
    <w:link w:val="aa"/>
    <w:uiPriority w:val="99"/>
    <w:semiHidden/>
    <w:unhideWhenUsed/>
    <w:rsid w:val="00513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31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17DD-DF27-4CC2-9577-EAFA9F25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noriya</cp:lastModifiedBy>
  <cp:revision>7</cp:revision>
  <cp:lastPrinted>2021-07-09T02:40:00Z</cp:lastPrinted>
  <dcterms:created xsi:type="dcterms:W3CDTF">2021-07-07T02:54:00Z</dcterms:created>
  <dcterms:modified xsi:type="dcterms:W3CDTF">2021-07-12T04:21:00Z</dcterms:modified>
</cp:coreProperties>
</file>